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78" w:rsidRPr="00F152A4" w:rsidRDefault="006F5578" w:rsidP="006F55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Projekty dofinansowane ze środków Fundacji im. Św. Królowej Jadwigi dla UPJPII </w:t>
      </w:r>
      <w:r w:rsidR="00121E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bookmarkStart w:id="0" w:name="_GoBack"/>
      <w:bookmarkEnd w:id="0"/>
      <w:r w:rsidRPr="00F152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2019 roku:</w:t>
      </w:r>
    </w:p>
    <w:p w:rsidR="00E30AB6" w:rsidRDefault="00E30AB6" w:rsidP="006F557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2019.12.28-2020.01.01 – Udział DA Patmos w </w:t>
      </w:r>
      <w:r w:rsidRPr="00E30AB6">
        <w:rPr>
          <w:rFonts w:ascii="Times New Roman" w:eastAsia="Times New Roman" w:hAnsi="Times New Roman" w:cs="Times New Roman"/>
          <w:szCs w:val="20"/>
          <w:lang w:eastAsia="pl-PL"/>
        </w:rPr>
        <w:t>42. Europejski</w:t>
      </w:r>
      <w:r>
        <w:rPr>
          <w:rFonts w:ascii="Times New Roman" w:eastAsia="Times New Roman" w:hAnsi="Times New Roman" w:cs="Times New Roman"/>
          <w:szCs w:val="20"/>
          <w:lang w:eastAsia="pl-PL"/>
        </w:rPr>
        <w:t>m</w:t>
      </w:r>
      <w:r w:rsidRPr="00E30AB6">
        <w:rPr>
          <w:rFonts w:ascii="Times New Roman" w:eastAsia="Times New Roman" w:hAnsi="Times New Roman" w:cs="Times New Roman"/>
          <w:szCs w:val="20"/>
          <w:lang w:eastAsia="pl-PL"/>
        </w:rPr>
        <w:t xml:space="preserve"> Spotkani</w:t>
      </w:r>
      <w:r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E30AB6">
        <w:rPr>
          <w:rFonts w:ascii="Times New Roman" w:eastAsia="Times New Roman" w:hAnsi="Times New Roman" w:cs="Times New Roman"/>
          <w:szCs w:val="20"/>
          <w:lang w:eastAsia="pl-PL"/>
        </w:rPr>
        <w:t xml:space="preserve"> Młodych </w:t>
      </w:r>
      <w:proofErr w:type="spellStart"/>
      <w:r w:rsidRPr="00E30AB6">
        <w:rPr>
          <w:rFonts w:ascii="Times New Roman" w:eastAsia="Times New Roman" w:hAnsi="Times New Roman" w:cs="Times New Roman"/>
          <w:szCs w:val="20"/>
          <w:lang w:eastAsia="pl-PL"/>
        </w:rPr>
        <w:t>Taizé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we Wrocławiu</w:t>
      </w:r>
    </w:p>
    <w:p w:rsidR="00F152A4" w:rsidRPr="00E30AB6" w:rsidRDefault="00F152A4" w:rsidP="00E30AB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30AB6">
        <w:rPr>
          <w:rFonts w:ascii="Times New Roman" w:eastAsia="Times New Roman" w:hAnsi="Times New Roman" w:cs="Times New Roman"/>
          <w:szCs w:val="20"/>
          <w:lang w:eastAsia="pl-PL"/>
        </w:rPr>
        <w:t>2019.12.27-30 – Rekolekcje po Męsku organizowane przez kleryków Wyższego Seminarium Duchownego Archidiecezji Krakowskiej</w:t>
      </w:r>
    </w:p>
    <w:p w:rsidR="00E30AB6" w:rsidRDefault="00E30AB6" w:rsidP="004A1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30AB6">
        <w:rPr>
          <w:rFonts w:ascii="Times New Roman" w:eastAsia="Times New Roman" w:hAnsi="Times New Roman" w:cs="Times New Roman"/>
          <w:szCs w:val="20"/>
          <w:lang w:eastAsia="pl-PL"/>
        </w:rPr>
        <w:t>2019.</w:t>
      </w:r>
      <w:r>
        <w:rPr>
          <w:rFonts w:ascii="Times New Roman" w:eastAsia="Times New Roman" w:hAnsi="Times New Roman" w:cs="Times New Roman"/>
          <w:szCs w:val="20"/>
          <w:lang w:eastAsia="pl-PL"/>
        </w:rPr>
        <w:t>12.11</w:t>
      </w:r>
      <w:r w:rsidRPr="00E30AB6">
        <w:rPr>
          <w:rFonts w:ascii="Times New Roman" w:eastAsia="Times New Roman" w:hAnsi="Times New Roman" w:cs="Times New Roman"/>
          <w:szCs w:val="20"/>
          <w:lang w:eastAsia="pl-PL"/>
        </w:rPr>
        <w:t xml:space="preserve"> – Spotkanie z cyklu "Inspiracje z </w:t>
      </w:r>
      <w:proofErr w:type="spellStart"/>
      <w:r w:rsidRPr="00E30AB6">
        <w:rPr>
          <w:rFonts w:ascii="Times New Roman" w:eastAsia="Times New Roman" w:hAnsi="Times New Roman" w:cs="Times New Roman"/>
          <w:szCs w:val="20"/>
          <w:lang w:eastAsia="pl-PL"/>
        </w:rPr>
        <w:t>GoodLood</w:t>
      </w:r>
      <w:proofErr w:type="spellEnd"/>
      <w:r w:rsidRPr="00E30AB6">
        <w:rPr>
          <w:rFonts w:ascii="Times New Roman" w:eastAsia="Times New Roman" w:hAnsi="Times New Roman" w:cs="Times New Roman"/>
          <w:szCs w:val="20"/>
          <w:lang w:eastAsia="pl-PL"/>
        </w:rPr>
        <w:t>" organizowane przez DA Patmos – gość: Id</w:t>
      </w:r>
      <w:r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Pr="00E30AB6">
        <w:rPr>
          <w:rFonts w:ascii="Times New Roman" w:eastAsia="Times New Roman" w:hAnsi="Times New Roman" w:cs="Times New Roman"/>
          <w:szCs w:val="20"/>
          <w:lang w:eastAsia="pl-PL"/>
        </w:rPr>
        <w:t xml:space="preserve"> Nowakowsk</w:t>
      </w:r>
      <w:r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Pr="00E30AB6">
        <w:rPr>
          <w:rFonts w:ascii="Times New Roman" w:eastAsia="Times New Roman" w:hAnsi="Times New Roman" w:cs="Times New Roman"/>
          <w:szCs w:val="20"/>
          <w:lang w:eastAsia="pl-PL"/>
        </w:rPr>
        <w:t>-</w:t>
      </w:r>
      <w:proofErr w:type="spellStart"/>
      <w:r w:rsidRPr="00E30AB6">
        <w:rPr>
          <w:rFonts w:ascii="Times New Roman" w:eastAsia="Times New Roman" w:hAnsi="Times New Roman" w:cs="Times New Roman"/>
          <w:szCs w:val="20"/>
          <w:lang w:eastAsia="pl-PL"/>
        </w:rPr>
        <w:t>Herndon</w:t>
      </w:r>
      <w:proofErr w:type="spellEnd"/>
    </w:p>
    <w:p w:rsidR="00E30AB6" w:rsidRPr="00E30AB6" w:rsidRDefault="00E30AB6" w:rsidP="00E30AB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2019.12.10-18 </w:t>
      </w:r>
      <w:r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Wizyta studentów IPS WNS UPJPII w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DPS im. Św. Brata Alberta przy ul. Nowaczyńskiego 1 oraz Domow</w:t>
      </w:r>
      <w:r>
        <w:rPr>
          <w:rFonts w:ascii="Times New Roman" w:eastAsia="Times New Roman" w:hAnsi="Times New Roman" w:cs="Times New Roman"/>
          <w:szCs w:val="20"/>
          <w:lang w:eastAsia="pl-PL"/>
        </w:rPr>
        <w:t>ym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Hospicjum Królowej Apostołów w Krakowie</w:t>
      </w:r>
    </w:p>
    <w:p w:rsidR="00E30AB6" w:rsidRPr="00E30AB6" w:rsidRDefault="00E30AB6" w:rsidP="00E30AB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2019.12.07 – „Wyrusz na Stulecie!” </w:t>
      </w:r>
      <w:r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spacer po Krakowie śladami Karola Wojtyły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w ramach przygotowań do 100-lecia jego urodzin </w:t>
      </w:r>
    </w:p>
    <w:p w:rsidR="00EE5B2F" w:rsidRPr="00F152A4" w:rsidRDefault="00EE5B2F" w:rsidP="006F557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>2019.12 – Trzy zbiórki świąteczne prowadzone przez studentów WNS</w:t>
      </w:r>
    </w:p>
    <w:p w:rsidR="00E30AB6" w:rsidRPr="00E30AB6" w:rsidRDefault="00E30AB6" w:rsidP="00E30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2019.11.27 – Spotkanie z cyklu "Inspiracje z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GoodLood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>" organizowane przez DA Patmos – gość: Krzysztof Skórzyński</w:t>
      </w:r>
    </w:p>
    <w:p w:rsidR="006F5578" w:rsidRPr="00F152A4" w:rsidRDefault="006F5578" w:rsidP="006F557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2019.11.18-22 </w:t>
      </w:r>
      <w:r w:rsidR="00F152A4" w:rsidRP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Wyjazd Koła Naukowego Studentów Instytutu Historii Sztuki i Kultury UPJPII do Wiednia</w:t>
      </w:r>
    </w:p>
    <w:p w:rsidR="006F5578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2019.10.16 – Koncert Jubileuszowy na Wawelu „Nadzieja zawieść nie może” z okazji 10-lecia podniesienia PAT do godności Uniwersytetu Papieskiego Jana Pawła II w Krakowie. W czasie koncertu miało miejsce prawykonanie utworów napisanych specjalnie na tę okazję </w:t>
      </w:r>
      <w:r w:rsidR="00E30AB6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proofErr w:type="spellStart"/>
      <w:r w:rsidRPr="00E30AB6">
        <w:rPr>
          <w:rFonts w:ascii="Times New Roman" w:eastAsia="Times New Roman" w:hAnsi="Times New Roman" w:cs="Times New Roman"/>
          <w:i/>
          <w:szCs w:val="20"/>
          <w:lang w:eastAsia="pl-PL"/>
        </w:rPr>
        <w:t>Missa</w:t>
      </w:r>
      <w:proofErr w:type="spellEnd"/>
      <w:r w:rsidRPr="00E30AB6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</w:t>
      </w:r>
      <w:proofErr w:type="spellStart"/>
      <w:r w:rsidRPr="00E30AB6">
        <w:rPr>
          <w:rFonts w:ascii="Times New Roman" w:eastAsia="Times New Roman" w:hAnsi="Times New Roman" w:cs="Times New Roman"/>
          <w:i/>
          <w:szCs w:val="20"/>
          <w:lang w:eastAsia="pl-PL"/>
        </w:rPr>
        <w:t>Spei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Sebastiana Szymańskiego oraz </w:t>
      </w:r>
      <w:r w:rsidRPr="00E30AB6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Ecce </w:t>
      </w:r>
      <w:proofErr w:type="spellStart"/>
      <w:r w:rsidRPr="00E30AB6">
        <w:rPr>
          <w:rFonts w:ascii="Times New Roman" w:eastAsia="Times New Roman" w:hAnsi="Times New Roman" w:cs="Times New Roman"/>
          <w:i/>
          <w:szCs w:val="20"/>
          <w:lang w:eastAsia="pl-PL"/>
        </w:rPr>
        <w:t>Sacerdos</w:t>
      </w:r>
      <w:proofErr w:type="spellEnd"/>
      <w:r w:rsidRPr="00E30AB6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Magnus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Dawida Kusza OP w wykonaniu Chóru Psalmodia i Orkiestry PASSIONART</w:t>
      </w:r>
    </w:p>
    <w:p w:rsidR="00D71D4B" w:rsidRPr="00F152A4" w:rsidRDefault="00D71D4B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2019.10.16 </w:t>
      </w:r>
      <w:r w:rsidR="00E30AB6">
        <w:rPr>
          <w:rFonts w:ascii="Times New Roman" w:eastAsia="Times New Roman" w:hAnsi="Times New Roman" w:cs="Times New Roman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E30AB6">
        <w:rPr>
          <w:rFonts w:ascii="Times New Roman" w:eastAsia="Times New Roman" w:hAnsi="Times New Roman" w:cs="Times New Roman"/>
          <w:szCs w:val="20"/>
          <w:lang w:eastAsia="pl-PL"/>
        </w:rPr>
        <w:t xml:space="preserve">Spotkanie z cyklu "Inspiracje z </w:t>
      </w:r>
      <w:proofErr w:type="spellStart"/>
      <w:r w:rsidR="00E30AB6">
        <w:rPr>
          <w:rFonts w:ascii="Times New Roman" w:eastAsia="Times New Roman" w:hAnsi="Times New Roman" w:cs="Times New Roman"/>
          <w:szCs w:val="20"/>
          <w:lang w:eastAsia="pl-PL"/>
        </w:rPr>
        <w:t>GoodLood</w:t>
      </w:r>
      <w:proofErr w:type="spellEnd"/>
      <w:r w:rsidR="00E30AB6">
        <w:rPr>
          <w:rFonts w:ascii="Times New Roman" w:eastAsia="Times New Roman" w:hAnsi="Times New Roman" w:cs="Times New Roman"/>
          <w:szCs w:val="20"/>
          <w:lang w:eastAsia="pl-PL"/>
        </w:rPr>
        <w:t xml:space="preserve">" organizowane przez DA Patmos – gość: </w:t>
      </w:r>
      <w:r w:rsidR="00E30AB6" w:rsidRPr="00E30AB6">
        <w:rPr>
          <w:rFonts w:ascii="Times New Roman" w:eastAsia="Times New Roman" w:hAnsi="Times New Roman" w:cs="Times New Roman"/>
          <w:szCs w:val="20"/>
          <w:lang w:eastAsia="pl-PL"/>
        </w:rPr>
        <w:t xml:space="preserve">Katarzyna </w:t>
      </w:r>
      <w:proofErr w:type="spellStart"/>
      <w:r w:rsidR="00E30AB6" w:rsidRPr="00E30AB6">
        <w:rPr>
          <w:rFonts w:ascii="Times New Roman" w:eastAsia="Times New Roman" w:hAnsi="Times New Roman" w:cs="Times New Roman"/>
          <w:szCs w:val="20"/>
          <w:lang w:eastAsia="pl-PL"/>
        </w:rPr>
        <w:t>Olubińska</w:t>
      </w:r>
      <w:proofErr w:type="spellEnd"/>
      <w:r w:rsidR="00E30AB6" w:rsidRPr="00E30AB6">
        <w:rPr>
          <w:rFonts w:ascii="Times New Roman" w:eastAsia="Times New Roman" w:hAnsi="Times New Roman" w:cs="Times New Roman"/>
          <w:szCs w:val="20"/>
          <w:lang w:eastAsia="pl-PL"/>
        </w:rPr>
        <w:t>-Godlewska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>2019.09.20-15 – Rekolekcje dla studentów pod hasłem „Zachwyt” w Ustrzykach Górnych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>2019.09.20-22 – Promocja UPJPII w Rzeszowie podczas Festiwalu Nauki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2019.08.13-18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 Tournée jubileuszowe Chóru 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PSALMODIA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E30AB6">
        <w:rPr>
          <w:rFonts w:ascii="Times New Roman" w:eastAsia="Times New Roman" w:hAnsi="Times New Roman" w:cs="Times New Roman"/>
          <w:szCs w:val="20"/>
          <w:lang w:eastAsia="pl-PL"/>
        </w:rPr>
        <w:t xml:space="preserve">UPJPII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 </w:t>
      </w:r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Śladami</w:t>
      </w:r>
      <w:r w:rsid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</w:t>
      </w:r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Stanisława Moniuszki w poszukiwaniu polskości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2019.07.16-08.08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 </w:t>
      </w:r>
      <w:hyperlink r:id="rId6" w:history="1"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V Mariacki Festiwal Organowy</w:t>
        </w:r>
      </w:hyperlink>
      <w:r w:rsidRPr="00F152A4">
        <w:rPr>
          <w:rFonts w:ascii="Times New Roman" w:eastAsia="Times New Roman" w:hAnsi="Times New Roman" w:cs="Times New Roman"/>
          <w:szCs w:val="20"/>
          <w:lang w:eastAsia="pl-PL"/>
        </w:rPr>
        <w:t> organizowany przez Międzyuczelniany Instytut Muzyki Kościelnej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2019.07.01-08.31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Wyjazd ks. mgra lic. Michała Kani (Instytut Teologii Pastoralnej) do Centro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Linguistico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Dante Alighieri w Rzymie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2019.06.24-07.02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Wyjazd studentów V roku teologii kapłańskiej WSD Archidiecezji Krakowskiej do Rzymu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2019.06.24-29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Uczestnictwo mgra lic. Piotra Popiołka i wygłoszenie referatu 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Orthodox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Semiotics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.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Theology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of Image and Theo-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politics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 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poczas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 7th International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Summer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School and Conference - Beyond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Secular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Faith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> </w:t>
      </w:r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The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Whole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in the Fragment: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Sacramental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versus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Contractual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Logic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 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2019.06.05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Wizyta studyjna i gościnny wykład </w:t>
      </w:r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The Role of The Media in The Service of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Mercy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,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Based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on The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Teachings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of John Paul II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 ks. dra hab. Roberta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Nęcka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- Kierownika Katedry Edukacji Medialnej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IDiKS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WNS na Uniwersytecie Świętego Józefa w Makao (Chiny)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2019.06.06-07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II Ogólnopolska Doktorancka Konferencja Naukowa "Władza, pieniądze, sława - konflikty na przestrzeni dziejów" 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2019.06.04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V Ogólnopolska Studencko-Doktorancka Konferencja Naukowa </w:t>
      </w:r>
      <w:hyperlink r:id="rId7" w:history="1"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"</w:t>
        </w:r>
        <w:proofErr w:type="spellStart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Newmanalia</w:t>
        </w:r>
        <w:proofErr w:type="spellEnd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 xml:space="preserve"> - odkrywając ortodoksję"</w:t>
        </w:r>
      </w:hyperlink>
      <w:r w:rsidRPr="00F152A4">
        <w:rPr>
          <w:rFonts w:ascii="Times New Roman" w:eastAsia="Times New Roman" w:hAnsi="Times New Roman" w:cs="Times New Roman"/>
          <w:szCs w:val="20"/>
          <w:lang w:eastAsia="pl-PL"/>
        </w:rPr>
        <w:t>: </w:t>
      </w:r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Wszystko przez Nie się stało, a bez Niego nic się nie stało, z tego, co się stało 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(J 1,3)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2019.05.27-31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Zajęcia terenowe we Lwowie Studentów III roku Turystyki religijnej WT UPJPII w Krakowie: Studenci poznają Lwów i pielgrzymują śladami św. Jana Pawła II i królów polskich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2019.05.23-24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IV Interdyscyplinarna Konferencja Naukowa "Badania młodych naukowców inspirowanych chrześcijaństwem"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konferencja o zasięgu międzynarodowym 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>2019.05.16 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Ogólnopolska Konferencja Naukowa </w:t>
      </w:r>
      <w:hyperlink r:id="rId8" w:history="1"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"</w:t>
        </w:r>
        <w:proofErr w:type="spellStart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Doctoral</w:t>
        </w:r>
        <w:proofErr w:type="spellEnd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 xml:space="preserve"> </w:t>
        </w:r>
        <w:proofErr w:type="spellStart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Research</w:t>
        </w:r>
        <w:proofErr w:type="spellEnd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 xml:space="preserve"> Conference. </w:t>
        </w:r>
        <w:proofErr w:type="spellStart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Share</w:t>
        </w:r>
        <w:proofErr w:type="spellEnd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 xml:space="preserve"> &amp; </w:t>
        </w:r>
        <w:proofErr w:type="spellStart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Inspire</w:t>
        </w:r>
        <w:proofErr w:type="spellEnd"/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"</w:t>
        </w:r>
      </w:hyperlink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2019.05.08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Seminarium filmowe "Komunikowanie wartości w filmie"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2019.05.05-10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The Erasmus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Week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for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Students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at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University of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Debrecen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- Zagraniczny projekt badawczy na Uniwersytecie w Debreczynie (Węgry), gdzie wygłoszono wykład 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Faces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of </w:t>
      </w:r>
      <w:proofErr w:type="spellStart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Polish</w:t>
      </w:r>
      <w:proofErr w:type="spellEnd"/>
      <w:r w:rsidRPr="00F152A4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Modern Family 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oraz dokonano prezentacji naszej Uczelni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2019.04.25-27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VIII Międzyuczelniane Sympozjum Naukowe UPJPII-KUL "Religijność, duchowość, psychologia - w kontekście badań nad rodziną" organizowane przez Katedrę Psychologii </w:t>
      </w:r>
      <w:proofErr w:type="spellStart"/>
      <w:r w:rsidRPr="00F152A4">
        <w:rPr>
          <w:rFonts w:ascii="Times New Roman" w:eastAsia="Times New Roman" w:hAnsi="Times New Roman" w:cs="Times New Roman"/>
          <w:szCs w:val="20"/>
          <w:lang w:eastAsia="pl-PL"/>
        </w:rPr>
        <w:t>INoR</w:t>
      </w:r>
      <w:proofErr w:type="spellEnd"/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UPJPII w Krakowie oraz Katedrę Psychologii Rozwojowej KUL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2019.04.24-46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 </w:t>
      </w:r>
      <w:hyperlink r:id="rId9" w:history="1"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XXI Ogólnopolski Zjazd Studentów Archiwistyki</w:t>
        </w:r>
      </w:hyperlink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2019.04.13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Finał Warsztatów Historycznych dla młodzieży szkół średnich </w:t>
      </w:r>
      <w:hyperlink r:id="rId10" w:history="1"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"Dzieje miasta - dzieje człowieka"</w:t>
        </w:r>
      </w:hyperlink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2019.04.11-12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Międzynarodowa Konferencja Naukowa </w:t>
      </w:r>
      <w:hyperlink r:id="rId11" w:history="1"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"Zwyczaje oraz tradycje w kulturach i religiach"</w:t>
        </w:r>
      </w:hyperlink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>2019.04.02 - </w:t>
      </w:r>
      <w:hyperlink r:id="rId12" w:history="1">
        <w:r w:rsidRPr="00F152A4">
          <w:rPr>
            <w:rFonts w:ascii="Times New Roman" w:eastAsia="Times New Roman" w:hAnsi="Times New Roman" w:cs="Times New Roman"/>
            <w:bCs/>
            <w:szCs w:val="20"/>
            <w:lang w:eastAsia="pl-PL"/>
          </w:rPr>
          <w:t>Pielgrzymka Studentów</w:t>
        </w:r>
      </w:hyperlink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 do Domu rodzinnego Karola Wojtyły w Wadowicach, w 14. rocznicę śmierci papieża Jana Pawła II oraz do </w:t>
      </w:r>
      <w:r w:rsidR="00EE5B2F" w:rsidRPr="00F152A4">
        <w:rPr>
          <w:rFonts w:ascii="Times New Roman" w:eastAsia="Times New Roman" w:hAnsi="Times New Roman" w:cs="Times New Roman"/>
          <w:szCs w:val="20"/>
          <w:lang w:eastAsia="pl-PL"/>
        </w:rPr>
        <w:t>Kalwarii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Zebrzydowskiej.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2019.03.18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 VIII Gala Nagrody Dziennikarzy im. Bartka Zdunka</w:t>
      </w:r>
    </w:p>
    <w:p w:rsidR="006F5578" w:rsidRPr="00F152A4" w:rsidRDefault="006F5578" w:rsidP="006F5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szCs w:val="20"/>
          <w:lang w:eastAsia="pl-PL"/>
        </w:rPr>
        <w:t xml:space="preserve">2019.02.08 - 10.05 </w:t>
      </w:r>
      <w:r w:rsidR="00F152A4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 </w:t>
      </w:r>
      <w:r w:rsidRPr="00F152A4">
        <w:rPr>
          <w:rFonts w:ascii="Times New Roman" w:eastAsia="Times New Roman" w:hAnsi="Times New Roman" w:cs="Times New Roman"/>
          <w:bCs/>
          <w:szCs w:val="20"/>
          <w:lang w:eastAsia="pl-PL"/>
        </w:rPr>
        <w:t>Spotkania przygotowujące</w:t>
      </w:r>
      <w:r w:rsidRPr="00F152A4">
        <w:rPr>
          <w:rFonts w:ascii="Times New Roman" w:eastAsia="Times New Roman" w:hAnsi="Times New Roman" w:cs="Times New Roman"/>
          <w:szCs w:val="20"/>
          <w:lang w:eastAsia="pl-PL"/>
        </w:rPr>
        <w:t> do dziękczynienia za beatyfikację bł. Michała Giedroycia</w:t>
      </w:r>
    </w:p>
    <w:p w:rsidR="00EE5B2F" w:rsidRPr="00F152A4" w:rsidRDefault="00EE5B2F" w:rsidP="00EE5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Wydane publikacje:</w:t>
      </w:r>
    </w:p>
    <w:p w:rsidR="00EE5B2F" w:rsidRPr="00F152A4" w:rsidRDefault="00EE5B2F" w:rsidP="00EE5B2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F152A4">
        <w:rPr>
          <w:rFonts w:ascii="Times New Roman" w:hAnsi="Times New Roman" w:cs="Times New Roman"/>
        </w:rPr>
        <w:t>Krakowski Kalendarz Ekumeniczny 2020</w:t>
      </w:r>
    </w:p>
    <w:p w:rsidR="00EE5B2F" w:rsidRPr="00F152A4" w:rsidRDefault="00EE5B2F" w:rsidP="00D32B89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F152A4">
        <w:rPr>
          <w:rFonts w:ascii="Times New Roman" w:eastAsia="Times New Roman" w:hAnsi="Times New Roman" w:cs="Times New Roman"/>
          <w:lang w:eastAsia="pl-PL"/>
        </w:rPr>
        <w:t xml:space="preserve">Mazur K., </w:t>
      </w:r>
      <w:r w:rsidRPr="00F152A4">
        <w:rPr>
          <w:rFonts w:ascii="Times New Roman" w:eastAsia="Times New Roman" w:hAnsi="Times New Roman" w:cs="Times New Roman"/>
          <w:i/>
          <w:lang w:eastAsia="pl-PL"/>
        </w:rPr>
        <w:t>Zadania oraz rola adwokata we współczesnym kanonicznym procesie małżeńskim. Studium teologiczno-prawne</w:t>
      </w:r>
      <w:r w:rsidRPr="00F152A4">
        <w:rPr>
          <w:rFonts w:ascii="Times New Roman" w:eastAsia="Times New Roman" w:hAnsi="Times New Roman" w:cs="Times New Roman"/>
          <w:lang w:eastAsia="pl-PL"/>
        </w:rPr>
        <w:t xml:space="preserve">, Kraków </w:t>
      </w:r>
    </w:p>
    <w:p w:rsidR="00EE5B2F" w:rsidRPr="00F152A4" w:rsidRDefault="00EE5B2F" w:rsidP="00EE5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152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Dofinansowane publikacje:</w:t>
      </w:r>
    </w:p>
    <w:p w:rsidR="00EE5B2F" w:rsidRDefault="00EE5B2F" w:rsidP="00EE5B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152A4">
        <w:rPr>
          <w:rFonts w:ascii="Times New Roman" w:hAnsi="Times New Roman" w:cs="Times New Roman"/>
        </w:rPr>
        <w:t xml:space="preserve">Jastrzębski J., </w:t>
      </w:r>
      <w:r w:rsidRPr="00F152A4">
        <w:rPr>
          <w:rFonts w:ascii="Times New Roman" w:hAnsi="Times New Roman" w:cs="Times New Roman"/>
          <w:i/>
        </w:rPr>
        <w:t>Przestrzeganie mediów i dziennikarstwa</w:t>
      </w:r>
      <w:r w:rsidR="00F152A4">
        <w:rPr>
          <w:rFonts w:ascii="Times New Roman" w:hAnsi="Times New Roman" w:cs="Times New Roman"/>
        </w:rPr>
        <w:t xml:space="preserve">, </w:t>
      </w:r>
      <w:r w:rsidRPr="00F152A4">
        <w:rPr>
          <w:rFonts w:ascii="Times New Roman" w:hAnsi="Times New Roman" w:cs="Times New Roman"/>
        </w:rPr>
        <w:t xml:space="preserve"> Kraków</w:t>
      </w:r>
      <w:r w:rsidR="00F152A4">
        <w:rPr>
          <w:rFonts w:ascii="Times New Roman" w:hAnsi="Times New Roman" w:cs="Times New Roman"/>
        </w:rPr>
        <w:t xml:space="preserve"> [WUJ: </w:t>
      </w:r>
      <w:r w:rsidR="00F152A4" w:rsidRPr="00F152A4">
        <w:rPr>
          <w:rFonts w:ascii="Times New Roman" w:hAnsi="Times New Roman" w:cs="Times New Roman"/>
        </w:rPr>
        <w:t>ISBN 978-83-233-4516-9</w:t>
      </w:r>
      <w:r w:rsidR="00F152A4">
        <w:rPr>
          <w:rFonts w:ascii="Times New Roman" w:hAnsi="Times New Roman" w:cs="Times New Roman"/>
        </w:rPr>
        <w:t>]</w:t>
      </w:r>
    </w:p>
    <w:p w:rsidR="00EE5B2F" w:rsidRPr="00F152A4" w:rsidRDefault="00F152A4" w:rsidP="00EE5B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Łastowska S., </w:t>
      </w:r>
      <w:r w:rsidRPr="00F152A4">
        <w:rPr>
          <w:rFonts w:ascii="Times New Roman" w:hAnsi="Times New Roman" w:cs="Times New Roman"/>
          <w:i/>
        </w:rPr>
        <w:t>Rodzina jako wspólnota życia i miłości wobec wyzwań współczesności</w:t>
      </w:r>
      <w:r w:rsidRPr="00F152A4">
        <w:rPr>
          <w:rFonts w:ascii="Times New Roman" w:hAnsi="Times New Roman" w:cs="Times New Roman"/>
        </w:rPr>
        <w:t>, Kraków</w:t>
      </w:r>
      <w:r>
        <w:rPr>
          <w:rFonts w:ascii="Times New Roman" w:hAnsi="Times New Roman" w:cs="Times New Roman"/>
        </w:rPr>
        <w:t xml:space="preserve"> [</w:t>
      </w:r>
      <w:r w:rsidRPr="00F152A4">
        <w:rPr>
          <w:rFonts w:ascii="Times New Roman" w:hAnsi="Times New Roman" w:cs="Times New Roman"/>
        </w:rPr>
        <w:t xml:space="preserve">WN UPJPII: </w:t>
      </w:r>
      <w:proofErr w:type="spellStart"/>
      <w:r w:rsidRPr="00F152A4">
        <w:rPr>
          <w:rFonts w:ascii="Times New Roman" w:hAnsi="Times New Roman" w:cs="Times New Roman"/>
        </w:rPr>
        <w:t>NoR</w:t>
      </w:r>
      <w:proofErr w:type="spellEnd"/>
      <w:r w:rsidRPr="00F152A4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 xml:space="preserve">: </w:t>
      </w:r>
      <w:r w:rsidRPr="00F152A4">
        <w:rPr>
          <w:rFonts w:ascii="Times New Roman" w:hAnsi="Times New Roman" w:cs="Times New Roman"/>
        </w:rPr>
        <w:t>ISBN 978-83-7438-783-5</w:t>
      </w:r>
      <w:r>
        <w:rPr>
          <w:rFonts w:ascii="Times New Roman" w:hAnsi="Times New Roman" w:cs="Times New Roman"/>
        </w:rPr>
        <w:t>]</w:t>
      </w:r>
    </w:p>
    <w:sectPr w:rsidR="00EE5B2F" w:rsidRPr="00F152A4" w:rsidSect="00F1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D1A"/>
    <w:multiLevelType w:val="hybridMultilevel"/>
    <w:tmpl w:val="4134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64596"/>
    <w:multiLevelType w:val="multilevel"/>
    <w:tmpl w:val="858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9"/>
    <w:rsid w:val="00121EB7"/>
    <w:rsid w:val="006F5578"/>
    <w:rsid w:val="00914AD6"/>
    <w:rsid w:val="00C22679"/>
    <w:rsid w:val="00D71D4B"/>
    <w:rsid w:val="00E30AB6"/>
    <w:rsid w:val="00EE5B2F"/>
    <w:rsid w:val="00F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359D-7C00-4DC6-8557-41FBDE8F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F557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F55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c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manalia.wordpress.com/" TargetMode="External"/><Relationship Id="rId12" Type="http://schemas.openxmlformats.org/officeDocument/2006/relationships/hyperlink" Target="http://upjp2.edu.pl/komunikaty/studenci-upjpii-uczcili-14-rocznic%C4%99-%C5%9Bmierci-jana-paw%C5%82a-ii-w-wadowicach-i-kalwar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riacki.com/v-mariacki-festiwal-organowy/" TargetMode="External"/><Relationship Id="rId11" Type="http://schemas.openxmlformats.org/officeDocument/2006/relationships/hyperlink" Target="http://upjp2.edu.pl/konferencje-sesje/i-mi%C4%99dzynarodowa-konferencja-naukowa-tradycje-i-obyczaje-w-kulturach-i-religia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Warsztaty-Historyczne-UPJP-II-16604890706425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ozsa.upjp2.edu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C688-4A73-422C-A8F0-BA2C9AD6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Łukasz Rzepka</cp:lastModifiedBy>
  <cp:revision>6</cp:revision>
  <dcterms:created xsi:type="dcterms:W3CDTF">2019-12-05T13:22:00Z</dcterms:created>
  <dcterms:modified xsi:type="dcterms:W3CDTF">2020-05-26T10:26:00Z</dcterms:modified>
</cp:coreProperties>
</file>